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A4C" w:rsidRPr="00AF7A4C" w:rsidRDefault="002F11F7" w:rsidP="00AF7A4C">
      <w:pPr>
        <w:jc w:val="center"/>
        <w:rPr>
          <w:rFonts w:asciiTheme="majorHAnsi" w:hAnsiTheme="majorHAnsi"/>
          <w:b/>
          <w:sz w:val="20"/>
          <w:szCs w:val="20"/>
        </w:rPr>
      </w:pPr>
      <w:r w:rsidRPr="00AF7A4C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AF7A4C">
        <w:rPr>
          <w:rFonts w:asciiTheme="majorHAnsi" w:hAnsiTheme="majorHAnsi"/>
          <w:b/>
          <w:sz w:val="20"/>
          <w:szCs w:val="20"/>
        </w:rPr>
        <w:br/>
      </w:r>
      <w:r w:rsidR="00F37AD9" w:rsidRPr="00AF7A4C">
        <w:rPr>
          <w:rFonts w:asciiTheme="majorHAnsi" w:hAnsiTheme="majorHAnsi"/>
          <w:b/>
          <w:sz w:val="20"/>
          <w:szCs w:val="20"/>
        </w:rPr>
        <w:t>РАСПОРЯЖЕНИЕ</w:t>
      </w:r>
      <w:bookmarkStart w:id="0" w:name="bookmark0"/>
      <w:bookmarkStart w:id="1" w:name="bookmark1"/>
      <w:r w:rsidR="004964BE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2F11F7" w:rsidRPr="00AF7A4C" w:rsidRDefault="00F37AD9" w:rsidP="00AF7A4C">
      <w:pPr>
        <w:jc w:val="center"/>
        <w:rPr>
          <w:rFonts w:asciiTheme="majorHAnsi" w:hAnsiTheme="majorHAnsi"/>
          <w:b/>
          <w:sz w:val="20"/>
          <w:szCs w:val="20"/>
        </w:rPr>
      </w:pPr>
      <w:r w:rsidRPr="00AF7A4C">
        <w:rPr>
          <w:rFonts w:asciiTheme="majorHAnsi" w:hAnsiTheme="majorHAnsi"/>
          <w:b/>
          <w:sz w:val="20"/>
          <w:szCs w:val="20"/>
        </w:rPr>
        <w:t>13 апреля 2023 года</w:t>
      </w:r>
      <w:bookmarkEnd w:id="0"/>
      <w:bookmarkEnd w:id="1"/>
      <w:r w:rsidR="002F11F7" w:rsidRPr="00AF7A4C">
        <w:rPr>
          <w:rFonts w:asciiTheme="majorHAnsi" w:hAnsiTheme="majorHAnsi"/>
          <w:b/>
          <w:sz w:val="20"/>
          <w:szCs w:val="20"/>
        </w:rPr>
        <w:t xml:space="preserve"> № 553-р</w:t>
      </w:r>
    </w:p>
    <w:p w:rsidR="00AF7A4C" w:rsidRPr="00AF7A4C" w:rsidRDefault="002F11F7" w:rsidP="00AF7A4C">
      <w:pPr>
        <w:jc w:val="center"/>
        <w:rPr>
          <w:rFonts w:asciiTheme="majorHAnsi" w:hAnsiTheme="majorHAnsi"/>
          <w:b/>
          <w:sz w:val="20"/>
          <w:szCs w:val="20"/>
        </w:rPr>
      </w:pPr>
      <w:r w:rsidRPr="00AF7A4C">
        <w:rPr>
          <w:rFonts w:asciiTheme="majorHAnsi" w:hAnsiTheme="majorHAnsi"/>
          <w:b/>
          <w:sz w:val="20"/>
          <w:szCs w:val="20"/>
        </w:rPr>
        <w:t>«</w:t>
      </w:r>
      <w:r w:rsidR="00F37AD9" w:rsidRPr="00AF7A4C">
        <w:rPr>
          <w:rFonts w:asciiTheme="majorHAnsi" w:hAnsiTheme="majorHAnsi"/>
          <w:b/>
          <w:sz w:val="20"/>
          <w:szCs w:val="20"/>
        </w:rPr>
        <w:t xml:space="preserve">Об установлении в </w:t>
      </w:r>
      <w:r w:rsidR="00AF7A4C" w:rsidRPr="00AF7A4C">
        <w:rPr>
          <w:rFonts w:asciiTheme="majorHAnsi" w:hAnsiTheme="majorHAnsi"/>
          <w:b/>
          <w:sz w:val="20"/>
          <w:szCs w:val="20"/>
        </w:rPr>
        <w:t>пользу ПАО «</w:t>
      </w:r>
      <w:r w:rsidR="00F37AD9" w:rsidRPr="00AF7A4C">
        <w:rPr>
          <w:rFonts w:asciiTheme="majorHAnsi" w:hAnsiTheme="majorHAnsi"/>
          <w:b/>
          <w:sz w:val="20"/>
          <w:szCs w:val="20"/>
        </w:rPr>
        <w:t xml:space="preserve">РОССЕТИ Юг» </w:t>
      </w:r>
      <w:proofErr w:type="gramStart"/>
      <w:r w:rsidR="00AF7A4C" w:rsidRPr="00AF7A4C">
        <w:rPr>
          <w:rFonts w:asciiTheme="majorHAnsi" w:hAnsiTheme="majorHAnsi"/>
          <w:b/>
          <w:sz w:val="20"/>
          <w:szCs w:val="20"/>
        </w:rPr>
        <w:t>публичного</w:t>
      </w:r>
      <w:proofErr w:type="gramEnd"/>
    </w:p>
    <w:p w:rsidR="00EE6EE7" w:rsidRPr="00AF7A4C" w:rsidRDefault="00F37AD9" w:rsidP="00AF7A4C">
      <w:pPr>
        <w:tabs>
          <w:tab w:val="left" w:pos="10026"/>
        </w:tabs>
        <w:jc w:val="center"/>
        <w:rPr>
          <w:rFonts w:asciiTheme="majorHAnsi" w:hAnsiTheme="majorHAnsi"/>
          <w:b/>
          <w:sz w:val="20"/>
          <w:szCs w:val="20"/>
        </w:rPr>
      </w:pPr>
      <w:r w:rsidRPr="00AF7A4C">
        <w:rPr>
          <w:rFonts w:asciiTheme="majorHAnsi" w:hAnsiTheme="majorHAnsi"/>
          <w:b/>
          <w:sz w:val="20"/>
          <w:szCs w:val="20"/>
        </w:rPr>
        <w:t>сервитута в целях</w:t>
      </w:r>
      <w:r w:rsidR="00AF7A4C" w:rsidRPr="00AF7A4C">
        <w:rPr>
          <w:rFonts w:asciiTheme="majorHAnsi" w:hAnsiTheme="majorHAnsi"/>
          <w:b/>
          <w:sz w:val="20"/>
          <w:szCs w:val="20"/>
        </w:rPr>
        <w:t xml:space="preserve"> </w:t>
      </w:r>
      <w:r w:rsidRPr="00AF7A4C">
        <w:rPr>
          <w:rFonts w:asciiTheme="majorHAnsi" w:hAnsiTheme="majorHAnsi"/>
          <w:b/>
          <w:sz w:val="20"/>
          <w:szCs w:val="20"/>
        </w:rPr>
        <w:t>эксплуатации</w:t>
      </w:r>
      <w:r w:rsidR="00AF7A4C" w:rsidRPr="00AF7A4C">
        <w:rPr>
          <w:rFonts w:asciiTheme="majorHAnsi" w:hAnsiTheme="majorHAnsi"/>
          <w:b/>
          <w:sz w:val="20"/>
          <w:szCs w:val="20"/>
        </w:rPr>
        <w:t xml:space="preserve"> </w:t>
      </w:r>
      <w:r w:rsidRPr="00AF7A4C">
        <w:rPr>
          <w:rFonts w:asciiTheme="majorHAnsi" w:hAnsiTheme="majorHAnsi"/>
          <w:b/>
          <w:sz w:val="20"/>
          <w:szCs w:val="20"/>
        </w:rPr>
        <w:t>объектов электросетевого хозяйства,</w:t>
      </w:r>
    </w:p>
    <w:p w:rsidR="00AF7A4C" w:rsidRPr="00AF7A4C" w:rsidRDefault="00F37AD9" w:rsidP="00AF7A4C">
      <w:pPr>
        <w:jc w:val="center"/>
        <w:rPr>
          <w:rFonts w:asciiTheme="majorHAnsi" w:hAnsiTheme="majorHAnsi"/>
          <w:b/>
          <w:sz w:val="20"/>
          <w:szCs w:val="20"/>
        </w:rPr>
      </w:pPr>
      <w:r w:rsidRPr="00AF7A4C">
        <w:rPr>
          <w:rFonts w:asciiTheme="majorHAnsi" w:hAnsiTheme="majorHAnsi"/>
          <w:b/>
          <w:sz w:val="20"/>
          <w:szCs w:val="20"/>
        </w:rPr>
        <w:t xml:space="preserve">расположенных в границах </w:t>
      </w:r>
      <w:r w:rsidRPr="00AF7A4C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Pr="00AF7A4C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AF7A4C">
        <w:rPr>
          <w:rFonts w:asciiTheme="majorHAnsi" w:hAnsiTheme="majorHAnsi"/>
          <w:b/>
          <w:sz w:val="20"/>
          <w:szCs w:val="20"/>
        </w:rPr>
        <w:t xml:space="preserve"> ТП-66 ф.13</w:t>
      </w:r>
    </w:p>
    <w:p w:rsidR="002F11F7" w:rsidRDefault="00F37AD9" w:rsidP="00AF7A4C">
      <w:pPr>
        <w:jc w:val="center"/>
        <w:rPr>
          <w:rFonts w:asciiTheme="majorHAnsi" w:hAnsiTheme="majorHAnsi"/>
          <w:b/>
          <w:sz w:val="20"/>
          <w:szCs w:val="20"/>
        </w:rPr>
      </w:pPr>
      <w:r w:rsidRPr="00AF7A4C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AF7A4C">
        <w:rPr>
          <w:rFonts w:asciiTheme="majorHAnsi" w:hAnsiTheme="majorHAnsi"/>
          <w:b/>
          <w:sz w:val="20"/>
          <w:szCs w:val="20"/>
        </w:rPr>
        <w:t>Судостроительная</w:t>
      </w:r>
      <w:proofErr w:type="gramEnd"/>
      <w:r w:rsidRPr="00AF7A4C">
        <w:rPr>
          <w:rFonts w:asciiTheme="majorHAnsi" w:hAnsiTheme="majorHAnsi"/>
          <w:b/>
          <w:sz w:val="20"/>
          <w:szCs w:val="20"/>
        </w:rPr>
        <w:t>» (реестровый номер - 30:12-6.2927)</w:t>
      </w:r>
      <w:r w:rsidR="002F11F7" w:rsidRPr="00AF7A4C">
        <w:rPr>
          <w:rFonts w:asciiTheme="majorHAnsi" w:hAnsiTheme="majorHAnsi"/>
          <w:b/>
          <w:sz w:val="20"/>
          <w:szCs w:val="20"/>
        </w:rPr>
        <w:t xml:space="preserve"> »</w:t>
      </w:r>
    </w:p>
    <w:p w:rsidR="00EE6EE7" w:rsidRPr="00AF7A4C" w:rsidRDefault="00F37AD9" w:rsidP="00AF7A4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7A4C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</w:t>
      </w:r>
      <w:r w:rsidRPr="00AF7A4C">
        <w:rPr>
          <w:rFonts w:ascii="Arial" w:hAnsi="Arial" w:cs="Arial"/>
          <w:sz w:val="18"/>
          <w:szCs w:val="18"/>
        </w:rPr>
        <w:t>«</w:t>
      </w:r>
      <w:r w:rsidRPr="00AF7A4C">
        <w:rPr>
          <w:rFonts w:ascii="Arial" w:hAnsi="Arial" w:cs="Arial"/>
          <w:sz w:val="18"/>
          <w:szCs w:val="18"/>
        </w:rPr>
        <w:t>РОССЕТИ Юг» №</w:t>
      </w:r>
      <w:r w:rsidRPr="00AF7A4C">
        <w:rPr>
          <w:rFonts w:ascii="Arial" w:hAnsi="Arial" w:cs="Arial"/>
          <w:sz w:val="18"/>
          <w:szCs w:val="18"/>
        </w:rPr>
        <w:t xml:space="preserve"> </w:t>
      </w:r>
      <w:r w:rsidRPr="00AF7A4C">
        <w:rPr>
          <w:rFonts w:ascii="Arial" w:hAnsi="Arial" w:cs="Arial"/>
          <w:sz w:val="18"/>
          <w:szCs w:val="18"/>
        </w:rPr>
        <w:t xml:space="preserve">03-10-02-1308/22, в соответствии со ст. 23, </w:t>
      </w:r>
      <w:proofErr w:type="spellStart"/>
      <w:r w:rsidRPr="00AF7A4C">
        <w:rPr>
          <w:rFonts w:ascii="Arial" w:hAnsi="Arial" w:cs="Arial"/>
          <w:sz w:val="18"/>
          <w:szCs w:val="18"/>
        </w:rPr>
        <w:t>ст.ст</w:t>
      </w:r>
      <w:proofErr w:type="spellEnd"/>
      <w:r w:rsidRPr="00AF7A4C">
        <w:rPr>
          <w:rFonts w:ascii="Arial" w:hAnsi="Arial" w:cs="Arial"/>
          <w:sz w:val="18"/>
          <w:szCs w:val="18"/>
        </w:rPr>
        <w:t xml:space="preserve">. 39.37-39.43, 39.46, 39.50 </w:t>
      </w:r>
      <w:r w:rsidRPr="00AF7A4C">
        <w:rPr>
          <w:rFonts w:ascii="Arial" w:hAnsi="Arial" w:cs="Arial"/>
          <w:sz w:val="18"/>
          <w:szCs w:val="18"/>
        </w:rPr>
        <w:t xml:space="preserve">Земельного кодекса Российской Федерации, </w:t>
      </w:r>
      <w:proofErr w:type="spellStart"/>
      <w:r w:rsidRPr="00AF7A4C">
        <w:rPr>
          <w:rFonts w:ascii="Arial" w:hAnsi="Arial" w:cs="Arial"/>
          <w:sz w:val="18"/>
          <w:szCs w:val="18"/>
        </w:rPr>
        <w:t>п</w:t>
      </w:r>
      <w:proofErr w:type="gramStart"/>
      <w:r w:rsidRPr="00AF7A4C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AF7A4C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</w:t>
      </w:r>
      <w:r w:rsidRPr="00AF7A4C">
        <w:rPr>
          <w:rFonts w:ascii="Arial" w:hAnsi="Arial" w:cs="Arial"/>
          <w:sz w:val="18"/>
          <w:szCs w:val="18"/>
        </w:rPr>
        <w:t>ктросетевого хозяйства и особых условий использования земельных участков, расположенных в границах таких зон»,</w:t>
      </w:r>
    </w:p>
    <w:p w:rsidR="00EE6EE7" w:rsidRPr="00AF7A4C" w:rsidRDefault="002F11F7" w:rsidP="00AF7A4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7A4C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F37AD9" w:rsidRPr="00AF7A4C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F37AD9" w:rsidRPr="00AF7A4C">
        <w:rPr>
          <w:rFonts w:ascii="Arial" w:hAnsi="Arial" w:cs="Arial"/>
          <w:sz w:val="18"/>
          <w:szCs w:val="18"/>
        </w:rPr>
        <w:t>Россети</w:t>
      </w:r>
      <w:proofErr w:type="spellEnd"/>
      <w:r w:rsidR="00F37AD9" w:rsidRPr="00AF7A4C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F37AD9" w:rsidRPr="00AF7A4C">
        <w:rPr>
          <w:rFonts w:ascii="Arial" w:hAnsi="Arial" w:cs="Arial"/>
          <w:sz w:val="18"/>
          <w:szCs w:val="18"/>
        </w:rPr>
        <w:t xml:space="preserve"> </w:t>
      </w:r>
      <w:proofErr w:type="gramStart"/>
      <w:r w:rsidR="00F37AD9" w:rsidRPr="00AF7A4C">
        <w:rPr>
          <w:rFonts w:ascii="Arial" w:hAnsi="Arial" w:cs="Arial"/>
          <w:sz w:val="18"/>
          <w:szCs w:val="18"/>
        </w:rPr>
        <w:t xml:space="preserve">Ростовская область, г. </w:t>
      </w:r>
      <w:r w:rsidR="00F37AD9" w:rsidRPr="00AF7A4C">
        <w:rPr>
          <w:rFonts w:ascii="Arial" w:hAnsi="Arial" w:cs="Arial"/>
          <w:sz w:val="18"/>
          <w:szCs w:val="18"/>
        </w:rPr>
        <w:t xml:space="preserve">Ростов-на-Дону, ул. Большая Садовая, 49) публичный сервитут в целях эксплуатации объектов электросетевого хозяйства «ВД-0,4кВ от ТП 66 (по ул. Курчатова) </w:t>
      </w:r>
      <w:r w:rsidR="00AF7A4C" w:rsidRPr="00AF7A4C">
        <w:rPr>
          <w:rFonts w:ascii="Arial" w:hAnsi="Arial" w:cs="Arial"/>
          <w:sz w:val="18"/>
          <w:szCs w:val="18"/>
        </w:rPr>
        <w:t>–</w:t>
      </w:r>
      <w:r w:rsidR="00F37AD9" w:rsidRPr="00AF7A4C">
        <w:rPr>
          <w:rFonts w:ascii="Arial" w:hAnsi="Arial" w:cs="Arial"/>
          <w:sz w:val="18"/>
          <w:szCs w:val="18"/>
        </w:rPr>
        <w:t xml:space="preserve"> 335</w:t>
      </w:r>
      <w:r w:rsidR="00AF7A4C" w:rsidRPr="00AF7A4C">
        <w:rPr>
          <w:rFonts w:ascii="Arial" w:hAnsi="Arial" w:cs="Arial"/>
          <w:sz w:val="18"/>
          <w:szCs w:val="18"/>
        </w:rPr>
        <w:t xml:space="preserve"> </w:t>
      </w:r>
      <w:r w:rsidR="00F37AD9" w:rsidRPr="00AF7A4C">
        <w:rPr>
          <w:rFonts w:ascii="Arial" w:hAnsi="Arial" w:cs="Arial"/>
          <w:sz w:val="18"/>
          <w:szCs w:val="18"/>
        </w:rPr>
        <w:t>м, ВЛ-0,4кВ от ТП 66 (по ул.</w:t>
      </w:r>
      <w:r w:rsidR="00AF7A4C" w:rsidRPr="00AF7A4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F37AD9" w:rsidRPr="00AF7A4C">
        <w:rPr>
          <w:rFonts w:ascii="Arial" w:hAnsi="Arial" w:cs="Arial"/>
          <w:sz w:val="18"/>
          <w:szCs w:val="18"/>
        </w:rPr>
        <w:t>Владикавказск</w:t>
      </w:r>
      <w:proofErr w:type="spellEnd"/>
      <w:r w:rsidR="00F37AD9" w:rsidRPr="00AF7A4C">
        <w:rPr>
          <w:rFonts w:ascii="Arial" w:hAnsi="Arial" w:cs="Arial"/>
          <w:sz w:val="18"/>
          <w:szCs w:val="18"/>
        </w:rPr>
        <w:t>, Вавилова, 1-я Апрельская) - 570 м, ВЛ-0,4</w:t>
      </w:r>
      <w:r w:rsidR="00AF7A4C" w:rsidRPr="00AF7A4C">
        <w:rPr>
          <w:rFonts w:ascii="Arial" w:hAnsi="Arial" w:cs="Arial"/>
          <w:sz w:val="18"/>
          <w:szCs w:val="18"/>
        </w:rPr>
        <w:t xml:space="preserve"> </w:t>
      </w:r>
      <w:r w:rsidR="00F37AD9" w:rsidRPr="00AF7A4C">
        <w:rPr>
          <w:rFonts w:ascii="Arial" w:hAnsi="Arial" w:cs="Arial"/>
          <w:sz w:val="18"/>
          <w:szCs w:val="18"/>
        </w:rPr>
        <w:t>от ТП 66</w:t>
      </w:r>
      <w:r w:rsidR="00AF7A4C" w:rsidRPr="00AF7A4C">
        <w:rPr>
          <w:rFonts w:ascii="Arial" w:hAnsi="Arial" w:cs="Arial"/>
          <w:sz w:val="18"/>
          <w:szCs w:val="18"/>
        </w:rPr>
        <w:t xml:space="preserve"> </w:t>
      </w:r>
      <w:r w:rsidR="00F37AD9" w:rsidRPr="00AF7A4C">
        <w:rPr>
          <w:rFonts w:ascii="Arial" w:hAnsi="Arial" w:cs="Arial"/>
          <w:sz w:val="18"/>
          <w:szCs w:val="18"/>
        </w:rPr>
        <w:t xml:space="preserve">(по </w:t>
      </w:r>
      <w:r w:rsidR="00F37AD9" w:rsidRPr="00AF7A4C">
        <w:rPr>
          <w:rFonts w:ascii="Arial" w:hAnsi="Arial" w:cs="Arial"/>
          <w:sz w:val="18"/>
          <w:szCs w:val="18"/>
        </w:rPr>
        <w:t xml:space="preserve">ул.2-я-3-я </w:t>
      </w:r>
      <w:proofErr w:type="spellStart"/>
      <w:r w:rsidR="00F37AD9" w:rsidRPr="00AF7A4C">
        <w:rPr>
          <w:rFonts w:ascii="Arial" w:hAnsi="Arial" w:cs="Arial"/>
          <w:sz w:val="18"/>
          <w:szCs w:val="18"/>
        </w:rPr>
        <w:t>Апрельск</w:t>
      </w:r>
      <w:proofErr w:type="spellEnd"/>
      <w:r w:rsidR="00F37AD9" w:rsidRPr="00AF7A4C">
        <w:rPr>
          <w:rFonts w:ascii="Arial" w:hAnsi="Arial" w:cs="Arial"/>
          <w:sz w:val="18"/>
          <w:szCs w:val="18"/>
        </w:rPr>
        <w:t>, Дачная, Владикавказе, Сов.</w:t>
      </w:r>
      <w:proofErr w:type="gramEnd"/>
      <w:r w:rsidR="00AF7A4C" w:rsidRPr="00AF7A4C">
        <w:rPr>
          <w:rFonts w:ascii="Arial" w:hAnsi="Arial" w:cs="Arial"/>
          <w:sz w:val="18"/>
          <w:szCs w:val="18"/>
        </w:rPr>
        <w:t xml:space="preserve"> </w:t>
      </w:r>
      <w:proofErr w:type="gramStart"/>
      <w:r w:rsidR="00F37AD9" w:rsidRPr="00AF7A4C">
        <w:rPr>
          <w:rFonts w:ascii="Arial" w:hAnsi="Arial" w:cs="Arial"/>
          <w:sz w:val="18"/>
          <w:szCs w:val="18"/>
        </w:rPr>
        <w:t>Армии) - 2660 м+</w:t>
      </w:r>
      <w:r w:rsidR="00AF7A4C" w:rsidRPr="00AF7A4C">
        <w:rPr>
          <w:rFonts w:ascii="Arial" w:hAnsi="Arial" w:cs="Arial"/>
          <w:sz w:val="18"/>
          <w:szCs w:val="18"/>
        </w:rPr>
        <w:t>6</w:t>
      </w:r>
      <w:r w:rsidR="00F37AD9" w:rsidRPr="00AF7A4C">
        <w:rPr>
          <w:rFonts w:ascii="Arial" w:hAnsi="Arial" w:cs="Arial"/>
          <w:sz w:val="18"/>
          <w:szCs w:val="18"/>
        </w:rPr>
        <w:t xml:space="preserve">8м», расположенных в границах охранной зоны «ЛЭП-0,4 </w:t>
      </w:r>
      <w:proofErr w:type="spellStart"/>
      <w:r w:rsidR="00F37AD9" w:rsidRPr="00AF7A4C">
        <w:rPr>
          <w:rFonts w:ascii="Arial" w:hAnsi="Arial" w:cs="Arial"/>
          <w:sz w:val="18"/>
          <w:szCs w:val="18"/>
        </w:rPr>
        <w:t>кВ</w:t>
      </w:r>
      <w:proofErr w:type="spellEnd"/>
      <w:r w:rsidR="00F37AD9" w:rsidRPr="00AF7A4C">
        <w:rPr>
          <w:rFonts w:ascii="Arial" w:hAnsi="Arial" w:cs="Arial"/>
          <w:sz w:val="18"/>
          <w:szCs w:val="18"/>
        </w:rPr>
        <w:t xml:space="preserve"> ТП-66 ф. 13 ПС Судостроительная» (реестровый номер - 30:12- 6.2927) сроком на 49 лет в отношении расположенных на территории муниципальн</w:t>
      </w:r>
      <w:r w:rsidR="00F37AD9" w:rsidRPr="00AF7A4C">
        <w:rPr>
          <w:rFonts w:ascii="Arial" w:hAnsi="Arial" w:cs="Arial"/>
          <w:sz w:val="18"/>
          <w:szCs w:val="18"/>
        </w:rPr>
        <w:t>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EE6EE7" w:rsidRPr="00AF7A4C" w:rsidRDefault="002F11F7" w:rsidP="00AF7A4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7A4C">
        <w:rPr>
          <w:rFonts w:ascii="Arial" w:hAnsi="Arial" w:cs="Arial"/>
          <w:sz w:val="18"/>
          <w:szCs w:val="18"/>
        </w:rPr>
        <w:t xml:space="preserve">2. </w:t>
      </w:r>
      <w:r w:rsidR="00F37AD9" w:rsidRPr="00AF7A4C">
        <w:rPr>
          <w:rFonts w:ascii="Arial" w:hAnsi="Arial" w:cs="Arial"/>
          <w:sz w:val="18"/>
          <w:szCs w:val="18"/>
        </w:rPr>
        <w:t xml:space="preserve">Утвердить границы публичного сервитута в соответствии с приложенной схемой (приложение </w:t>
      </w:r>
      <w:r w:rsidR="00F37AD9" w:rsidRPr="00AF7A4C">
        <w:rPr>
          <w:rFonts w:ascii="Arial" w:hAnsi="Arial" w:cs="Arial"/>
          <w:sz w:val="18"/>
          <w:szCs w:val="18"/>
        </w:rPr>
        <w:t>2).</w:t>
      </w:r>
    </w:p>
    <w:p w:rsidR="00EE6EE7" w:rsidRPr="00AF7A4C" w:rsidRDefault="002F11F7" w:rsidP="00AF7A4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7A4C">
        <w:rPr>
          <w:rFonts w:ascii="Arial" w:hAnsi="Arial" w:cs="Arial"/>
          <w:sz w:val="18"/>
          <w:szCs w:val="18"/>
        </w:rPr>
        <w:t xml:space="preserve">3. </w:t>
      </w:r>
      <w:r w:rsidR="00F37AD9" w:rsidRPr="00AF7A4C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F37AD9" w:rsidRPr="00AF7A4C">
        <w:rPr>
          <w:rFonts w:ascii="Arial" w:hAnsi="Arial" w:cs="Arial"/>
          <w:sz w:val="18"/>
          <w:szCs w:val="18"/>
        </w:rPr>
        <w:t>Россети</w:t>
      </w:r>
      <w:proofErr w:type="spellEnd"/>
      <w:r w:rsidR="00F37AD9" w:rsidRPr="00AF7A4C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F37AD9" w:rsidRPr="00AF7A4C">
        <w:rPr>
          <w:rFonts w:ascii="Arial" w:hAnsi="Arial" w:cs="Arial"/>
          <w:sz w:val="18"/>
          <w:szCs w:val="18"/>
        </w:rPr>
        <w:t>Капитальный ремонт объектов электросетевого хоз</w:t>
      </w:r>
      <w:r w:rsidR="00F37AD9" w:rsidRPr="00AF7A4C">
        <w:rPr>
          <w:rFonts w:ascii="Arial" w:hAnsi="Arial" w:cs="Arial"/>
          <w:sz w:val="18"/>
          <w:szCs w:val="18"/>
        </w:rPr>
        <w:t>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</w:t>
      </w:r>
      <w:r w:rsidR="00F37AD9" w:rsidRPr="00AF7A4C">
        <w:rPr>
          <w:rFonts w:ascii="Arial" w:hAnsi="Arial" w:cs="Arial"/>
          <w:sz w:val="18"/>
          <w:szCs w:val="18"/>
        </w:rPr>
        <w:t>ва, в том числе индивидуального жилищного строительства, ведения личного подсобного хозяйства, садоводства,</w:t>
      </w:r>
      <w:r w:rsidR="00AF7A4C" w:rsidRPr="00AF7A4C">
        <w:rPr>
          <w:rFonts w:ascii="Arial" w:hAnsi="Arial" w:cs="Arial"/>
          <w:sz w:val="18"/>
          <w:szCs w:val="18"/>
        </w:rPr>
        <w:t xml:space="preserve"> </w:t>
      </w:r>
      <w:r w:rsidR="00F37AD9" w:rsidRPr="00AF7A4C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EE6EE7" w:rsidRPr="00AF7A4C" w:rsidRDefault="002F11F7" w:rsidP="00AF7A4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7A4C">
        <w:rPr>
          <w:rFonts w:ascii="Arial" w:hAnsi="Arial" w:cs="Arial"/>
          <w:sz w:val="18"/>
          <w:szCs w:val="18"/>
        </w:rPr>
        <w:t xml:space="preserve">4. </w:t>
      </w:r>
      <w:r w:rsidR="00F37AD9" w:rsidRPr="00AF7A4C">
        <w:rPr>
          <w:rFonts w:ascii="Arial" w:hAnsi="Arial" w:cs="Arial"/>
          <w:sz w:val="18"/>
          <w:szCs w:val="18"/>
        </w:rPr>
        <w:t>Публичный сервитут считается установленным со д</w:t>
      </w:r>
      <w:r w:rsidR="00F37AD9" w:rsidRPr="00AF7A4C">
        <w:rPr>
          <w:rFonts w:ascii="Arial" w:hAnsi="Arial" w:cs="Arial"/>
          <w:sz w:val="18"/>
          <w:szCs w:val="18"/>
        </w:rPr>
        <w:t>ня внесения сведений о нем в Единый государственный реестр недвижимости.</w:t>
      </w:r>
    </w:p>
    <w:p w:rsidR="00EE6EE7" w:rsidRPr="00AF7A4C" w:rsidRDefault="002F11F7" w:rsidP="00AF7A4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7A4C">
        <w:rPr>
          <w:rFonts w:ascii="Arial" w:hAnsi="Arial" w:cs="Arial"/>
          <w:sz w:val="18"/>
          <w:szCs w:val="18"/>
        </w:rPr>
        <w:t xml:space="preserve">5. </w:t>
      </w:r>
      <w:r w:rsidR="00F37AD9" w:rsidRPr="00AF7A4C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F37AD9" w:rsidRPr="00AF7A4C">
        <w:rPr>
          <w:rFonts w:ascii="Arial" w:hAnsi="Arial" w:cs="Arial"/>
          <w:sz w:val="18"/>
          <w:szCs w:val="18"/>
        </w:rPr>
        <w:t>Россети</w:t>
      </w:r>
      <w:proofErr w:type="spellEnd"/>
      <w:r w:rsidR="00F37AD9" w:rsidRPr="00AF7A4C">
        <w:rPr>
          <w:rFonts w:ascii="Arial" w:hAnsi="Arial" w:cs="Arial"/>
          <w:sz w:val="18"/>
          <w:szCs w:val="18"/>
        </w:rPr>
        <w:t xml:space="preserve"> Юг»:</w:t>
      </w:r>
    </w:p>
    <w:p w:rsidR="00EE6EE7" w:rsidRPr="00AF7A4C" w:rsidRDefault="002F11F7" w:rsidP="00AF7A4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7A4C">
        <w:rPr>
          <w:rFonts w:ascii="Arial" w:hAnsi="Arial" w:cs="Arial"/>
          <w:sz w:val="18"/>
          <w:szCs w:val="18"/>
        </w:rPr>
        <w:t xml:space="preserve">5.1. </w:t>
      </w:r>
      <w:r w:rsidR="00F37AD9" w:rsidRPr="00AF7A4C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с видом разрешенного </w:t>
      </w:r>
      <w:r w:rsidR="00F37AD9" w:rsidRPr="00AF7A4C">
        <w:rPr>
          <w:rFonts w:ascii="Arial" w:hAnsi="Arial" w:cs="Arial"/>
          <w:sz w:val="18"/>
          <w:szCs w:val="18"/>
        </w:rPr>
        <w:t>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EE6EE7" w:rsidRPr="00AF7A4C" w:rsidRDefault="002F11F7" w:rsidP="00AF7A4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7A4C">
        <w:rPr>
          <w:rFonts w:ascii="Arial" w:hAnsi="Arial" w:cs="Arial"/>
          <w:sz w:val="18"/>
          <w:szCs w:val="18"/>
        </w:rPr>
        <w:t xml:space="preserve">5.2. </w:t>
      </w:r>
      <w:r w:rsidR="00F37AD9" w:rsidRPr="00AF7A4C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</w:t>
      </w:r>
      <w:r w:rsidR="00F37AD9" w:rsidRPr="00AF7A4C">
        <w:rPr>
          <w:rFonts w:ascii="Arial" w:hAnsi="Arial" w:cs="Arial"/>
          <w:sz w:val="18"/>
          <w:szCs w:val="18"/>
        </w:rPr>
        <w:t>росетевого хозяйства для их эксплуатации и плановых (регламентных) работ.</w:t>
      </w:r>
    </w:p>
    <w:p w:rsidR="00EE6EE7" w:rsidRPr="00AF7A4C" w:rsidRDefault="002F11F7" w:rsidP="00AF7A4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7A4C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F37AD9" w:rsidRPr="00AF7A4C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</w:t>
      </w:r>
      <w:r w:rsidR="00F37AD9" w:rsidRPr="00AF7A4C">
        <w:rPr>
          <w:rFonts w:ascii="Arial" w:hAnsi="Arial" w:cs="Arial"/>
          <w:sz w:val="18"/>
          <w:szCs w:val="18"/>
        </w:rPr>
        <w:t xml:space="preserve">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</w:t>
      </w:r>
      <w:r w:rsidR="00F37AD9" w:rsidRPr="00AF7A4C">
        <w:rPr>
          <w:rFonts w:ascii="Arial" w:hAnsi="Arial" w:cs="Arial"/>
          <w:sz w:val="18"/>
          <w:szCs w:val="18"/>
        </w:rPr>
        <w:t>х в границах таких зон».</w:t>
      </w:r>
      <w:proofErr w:type="gramEnd"/>
    </w:p>
    <w:p w:rsidR="00EE6EE7" w:rsidRPr="00AF7A4C" w:rsidRDefault="002F11F7" w:rsidP="00AF7A4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7A4C">
        <w:rPr>
          <w:rFonts w:ascii="Arial" w:hAnsi="Arial" w:cs="Arial"/>
          <w:sz w:val="18"/>
          <w:szCs w:val="18"/>
        </w:rPr>
        <w:t xml:space="preserve">7. </w:t>
      </w:r>
      <w:r w:rsidR="00F37AD9" w:rsidRPr="00AF7A4C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</w:t>
      </w:r>
      <w:r w:rsidR="00F37AD9" w:rsidRPr="00AF7A4C">
        <w:rPr>
          <w:rFonts w:ascii="Arial" w:hAnsi="Arial" w:cs="Arial"/>
          <w:sz w:val="18"/>
          <w:szCs w:val="18"/>
        </w:rPr>
        <w:t>ахань»:</w:t>
      </w:r>
    </w:p>
    <w:p w:rsidR="00EE6EE7" w:rsidRPr="00AF7A4C" w:rsidRDefault="002F11F7" w:rsidP="00AF7A4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7A4C">
        <w:rPr>
          <w:rFonts w:ascii="Arial" w:hAnsi="Arial" w:cs="Arial"/>
          <w:sz w:val="18"/>
          <w:szCs w:val="18"/>
        </w:rPr>
        <w:t xml:space="preserve">7.1. </w:t>
      </w:r>
      <w:r w:rsidR="00F37AD9" w:rsidRPr="00AF7A4C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F37AD9" w:rsidRPr="00AF7A4C">
        <w:rPr>
          <w:rFonts w:ascii="Arial" w:hAnsi="Arial" w:cs="Arial"/>
          <w:sz w:val="18"/>
          <w:szCs w:val="18"/>
        </w:rPr>
        <w:t>Росреестра</w:t>
      </w:r>
      <w:proofErr w:type="spellEnd"/>
      <w:r w:rsidR="00F37AD9" w:rsidRPr="00AF7A4C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EE6EE7" w:rsidRPr="00AF7A4C" w:rsidRDefault="002F11F7" w:rsidP="00AF7A4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7A4C">
        <w:rPr>
          <w:rFonts w:ascii="Arial" w:hAnsi="Arial" w:cs="Arial"/>
          <w:sz w:val="18"/>
          <w:szCs w:val="18"/>
        </w:rPr>
        <w:t xml:space="preserve">7.2. </w:t>
      </w:r>
      <w:r w:rsidR="00F37AD9" w:rsidRPr="00AF7A4C">
        <w:rPr>
          <w:rFonts w:ascii="Arial" w:hAnsi="Arial" w:cs="Arial"/>
          <w:sz w:val="18"/>
          <w:szCs w:val="18"/>
        </w:rPr>
        <w:t xml:space="preserve">Направить ПАО «РОССЕТИ Юг» </w:t>
      </w:r>
      <w:r w:rsidR="00F37AD9" w:rsidRPr="00AF7A4C">
        <w:rPr>
          <w:rFonts w:ascii="Arial" w:hAnsi="Arial" w:cs="Arial"/>
          <w:sz w:val="18"/>
          <w:szCs w:val="18"/>
        </w:rPr>
        <w:t>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</w:t>
      </w:r>
      <w:r w:rsidR="00F37AD9" w:rsidRPr="00AF7A4C">
        <w:rPr>
          <w:rFonts w:ascii="Arial" w:hAnsi="Arial" w:cs="Arial"/>
          <w:sz w:val="18"/>
          <w:szCs w:val="18"/>
        </w:rPr>
        <w:t>льные участки.</w:t>
      </w:r>
    </w:p>
    <w:p w:rsidR="00EE6EE7" w:rsidRPr="00AF7A4C" w:rsidRDefault="002F11F7" w:rsidP="00AF7A4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7A4C">
        <w:rPr>
          <w:rFonts w:ascii="Arial" w:hAnsi="Arial" w:cs="Arial"/>
          <w:sz w:val="18"/>
          <w:szCs w:val="18"/>
        </w:rPr>
        <w:t xml:space="preserve">7.3. </w:t>
      </w:r>
      <w:r w:rsidR="00F37AD9" w:rsidRPr="00AF7A4C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EE6EE7" w:rsidRPr="00AF7A4C" w:rsidRDefault="002F11F7" w:rsidP="00AF7A4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7A4C">
        <w:rPr>
          <w:rFonts w:ascii="Arial" w:hAnsi="Arial" w:cs="Arial"/>
          <w:sz w:val="18"/>
          <w:szCs w:val="18"/>
        </w:rPr>
        <w:t>8.</w:t>
      </w:r>
      <w:r w:rsidR="00AF7A4C">
        <w:rPr>
          <w:rFonts w:ascii="Arial" w:hAnsi="Arial" w:cs="Arial"/>
          <w:sz w:val="18"/>
          <w:szCs w:val="18"/>
        </w:rPr>
        <w:t xml:space="preserve"> </w:t>
      </w:r>
      <w:r w:rsidR="00F37AD9" w:rsidRPr="00AF7A4C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</w:t>
      </w:r>
      <w:r w:rsidR="00F37AD9" w:rsidRPr="00AF7A4C">
        <w:rPr>
          <w:rFonts w:ascii="Arial" w:hAnsi="Arial" w:cs="Arial"/>
          <w:sz w:val="18"/>
          <w:szCs w:val="18"/>
        </w:rPr>
        <w:t xml:space="preserve">ящего распоряжения администрации муниципального образования «Городской округ город Астрахань» </w:t>
      </w:r>
      <w:proofErr w:type="gramStart"/>
      <w:r w:rsidR="00F37AD9" w:rsidRPr="00AF7A4C">
        <w:rPr>
          <w:rFonts w:ascii="Arial" w:hAnsi="Arial" w:cs="Arial"/>
          <w:sz w:val="18"/>
          <w:szCs w:val="18"/>
        </w:rPr>
        <w:t>разместить</w:t>
      </w:r>
      <w:proofErr w:type="gramEnd"/>
      <w:r w:rsidR="00F37AD9" w:rsidRPr="00AF7A4C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</w:t>
      </w:r>
      <w:r w:rsidR="00F37AD9" w:rsidRPr="00AF7A4C">
        <w:rPr>
          <w:rFonts w:ascii="Arial" w:hAnsi="Arial" w:cs="Arial"/>
          <w:sz w:val="18"/>
          <w:szCs w:val="18"/>
        </w:rPr>
        <w:t>азования «Городской округ город Астрахань».</w:t>
      </w:r>
    </w:p>
    <w:p w:rsidR="00EE6EE7" w:rsidRPr="00AF7A4C" w:rsidRDefault="00F37AD9" w:rsidP="00AF7A4C">
      <w:pPr>
        <w:jc w:val="right"/>
        <w:rPr>
          <w:rFonts w:ascii="Arial" w:hAnsi="Arial" w:cs="Arial"/>
          <w:b/>
          <w:sz w:val="18"/>
          <w:szCs w:val="18"/>
        </w:rPr>
      </w:pPr>
      <w:r w:rsidRPr="00AF7A4C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AF7A4C" w:rsidRPr="00AF7A4C">
        <w:rPr>
          <w:rFonts w:ascii="Arial" w:hAnsi="Arial" w:cs="Arial"/>
          <w:b/>
          <w:sz w:val="18"/>
          <w:szCs w:val="18"/>
        </w:rPr>
        <w:t xml:space="preserve"> «</w:t>
      </w:r>
      <w:r w:rsidRPr="00AF7A4C">
        <w:rPr>
          <w:rFonts w:ascii="Arial" w:hAnsi="Arial" w:cs="Arial"/>
          <w:b/>
          <w:sz w:val="18"/>
          <w:szCs w:val="18"/>
        </w:rPr>
        <w:t>Городской округ город Астрахань»</w:t>
      </w:r>
      <w:r w:rsidR="00AF7A4C" w:rsidRPr="00AF7A4C">
        <w:rPr>
          <w:rFonts w:ascii="Arial" w:hAnsi="Arial" w:cs="Arial"/>
          <w:b/>
          <w:sz w:val="18"/>
          <w:szCs w:val="18"/>
        </w:rPr>
        <w:t xml:space="preserve"> </w:t>
      </w:r>
      <w:r w:rsidRPr="00AF7A4C">
        <w:rPr>
          <w:rFonts w:ascii="Arial" w:hAnsi="Arial" w:cs="Arial"/>
          <w:b/>
          <w:sz w:val="18"/>
          <w:szCs w:val="18"/>
        </w:rPr>
        <w:t>О.А. Полумордвинов</w:t>
      </w:r>
    </w:p>
    <w:p w:rsidR="00EE6EE7" w:rsidRPr="00AF7A4C" w:rsidRDefault="00EE6EE7" w:rsidP="00AF7A4C"/>
    <w:sectPr w:rsidR="00EE6EE7" w:rsidRPr="00AF7A4C" w:rsidSect="00AF7A4C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AD9" w:rsidRDefault="00F37AD9">
      <w:r>
        <w:separator/>
      </w:r>
    </w:p>
  </w:endnote>
  <w:endnote w:type="continuationSeparator" w:id="0">
    <w:p w:rsidR="00F37AD9" w:rsidRDefault="00F37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AD9" w:rsidRDefault="00F37AD9"/>
  </w:footnote>
  <w:footnote w:type="continuationSeparator" w:id="0">
    <w:p w:rsidR="00F37AD9" w:rsidRDefault="00F37AD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6D08E1"/>
    <w:multiLevelType w:val="multilevel"/>
    <w:tmpl w:val="A6D26C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EE6EE7"/>
    <w:rsid w:val="00204F02"/>
    <w:rsid w:val="002F11F7"/>
    <w:rsid w:val="004964BE"/>
    <w:rsid w:val="004F63CF"/>
    <w:rsid w:val="00835AA1"/>
    <w:rsid w:val="00AF7A4C"/>
    <w:rsid w:val="00EE6EE7"/>
    <w:rsid w:val="00F37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60"/>
      <w:ind w:firstLine="260"/>
      <w:outlineLvl w:val="0"/>
    </w:pPr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ind w:firstLine="17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60"/>
      <w:ind w:firstLine="260"/>
      <w:outlineLvl w:val="0"/>
    </w:pPr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ind w:firstLine="17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746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2023-04-13T08:33:00Z</dcterms:created>
  <dcterms:modified xsi:type="dcterms:W3CDTF">2023-04-13T08:46:00Z</dcterms:modified>
</cp:coreProperties>
</file>